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3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5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山県まちづくり振興券取扱店登録抹消申請書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月　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105"/>
        </w:rPr>
        <w:t>山県市</w:t>
      </w:r>
      <w:r>
        <w:rPr>
          <w:rFonts w:hint="eastAsia"/>
        </w:rPr>
        <w:t>長　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山県まちづくり振興券交付事業実施要綱第</w:t>
      </w:r>
      <w:r>
        <w:rPr>
          <w:rFonts w:hint="default"/>
        </w:rPr>
        <w:t>5</w:t>
      </w:r>
      <w:r>
        <w:rPr>
          <w:rFonts w:hint="eastAsia"/>
        </w:rPr>
        <w:t>条第</w:t>
      </w:r>
      <w:r>
        <w:rPr>
          <w:rFonts w:hint="default"/>
        </w:rPr>
        <w:t>4</w:t>
      </w:r>
      <w:r>
        <w:rPr>
          <w:rFonts w:hint="eastAsia"/>
        </w:rPr>
        <w:t>項の規定により、振興券取扱店の登録抹消を申請します。</w:t>
      </w:r>
    </w:p>
    <w:p>
      <w:pPr>
        <w:pStyle w:val="0"/>
        <w:rPr>
          <w:rFonts w:hint="default"/>
        </w:rPr>
      </w:pPr>
    </w:p>
    <w:tbl>
      <w:tblPr>
        <w:tblStyle w:val="11"/>
        <w:tblW w:w="85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16"/>
        <w:gridCol w:w="1776"/>
        <w:gridCol w:w="6216"/>
      </w:tblGrid>
      <w:tr>
        <w:trPr>
          <w:trHeight w:val="1080" w:hRule="atLeast"/>
        </w:trPr>
        <w:tc>
          <w:tcPr>
            <w:tcW w:w="516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53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21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1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1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160" w:hRule="atLeast"/>
        </w:trPr>
        <w:tc>
          <w:tcPr>
            <w:tcW w:w="51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21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1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1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160" w:hRule="atLeast"/>
        </w:trPr>
        <w:tc>
          <w:tcPr>
            <w:tcW w:w="51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21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抹消年月日　　　　　　　年　　　月　　　日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</Words>
  <Characters>118</Characters>
  <Application>JUST Note</Application>
  <Lines>76</Lines>
  <Paragraphs>16</Paragraphs>
  <CharactersWithSpaces>147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Administrator</cp:lastModifiedBy>
  <cp:lastPrinted>2022-03-10T06:28:41Z</cp:lastPrinted>
  <dcterms:created xsi:type="dcterms:W3CDTF">2017-07-13T02:47:00Z</dcterms:created>
  <dcterms:modified xsi:type="dcterms:W3CDTF">2021-10-27T01:52:48Z</dcterms:modified>
  <cp:revision>2</cp:revision>
</cp:coreProperties>
</file>