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spacing w:line="360" w:lineRule="auto"/>
        <w:jc w:val="center"/>
        <w:rPr>
          <w:rFonts w:hint="default"/>
        </w:rPr>
      </w:pPr>
      <w:r>
        <w:rPr>
          <w:rFonts w:hint="default" w:ascii="ＭＳ 明朝" w:hAnsi="ＭＳ 明朝" w:eastAsia="ＭＳ 明朝"/>
          <w:kern w:val="2"/>
          <w:sz w:val="21"/>
        </w:rPr>
        <w:t>外出支援サービス利用</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申請書</w:t>
      </w:r>
    </w:p>
    <w:p>
      <w:pPr>
        <w:pStyle w:val="0"/>
        <w:spacing w:line="360" w:lineRule="auto"/>
        <w:jc w:val="right"/>
        <w:rPr>
          <w:rFonts w:hint="default"/>
        </w:rPr>
      </w:pPr>
      <w:r>
        <w:rPr>
          <w:rFonts w:hint="default" w:ascii="ＭＳ 明朝" w:hAnsi="ＭＳ 明朝" w:eastAsia="ＭＳ 明朝"/>
          <w:kern w:val="2"/>
          <w:sz w:val="21"/>
        </w:rPr>
        <w:t>年　　月　　日　　</w:t>
      </w:r>
    </w:p>
    <w:p>
      <w:pPr>
        <w:pStyle w:val="0"/>
        <w:spacing w:line="360" w:lineRule="auto"/>
        <w:jc w:val="both"/>
        <w:rPr>
          <w:rFonts w:hint="default"/>
        </w:rPr>
      </w:pPr>
      <w:r>
        <w:rPr>
          <w:rFonts w:hint="default" w:ascii="ＭＳ 明朝" w:hAnsi="ＭＳ 明朝" w:eastAsia="ＭＳ 明朝"/>
          <w:kern w:val="2"/>
          <w:sz w:val="21"/>
        </w:rPr>
        <w:t>　　山県市長　　　　様</w:t>
      </w:r>
    </w:p>
    <w:p>
      <w:pPr>
        <w:pStyle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p>
      <w:pPr>
        <w:pStyle w:val="0"/>
        <w:jc w:val="right"/>
        <w:rPr>
          <w:rFonts w:hint="default"/>
        </w:rPr>
      </w:pPr>
      <w:r>
        <w:rPr>
          <w:rFonts w:hint="default" w:ascii="ＭＳ 明朝" w:hAnsi="ＭＳ 明朝" w:eastAsia="ＭＳ 明朝"/>
          <w:spacing w:val="105"/>
          <w:kern w:val="2"/>
          <w:sz w:val="21"/>
        </w:rPr>
        <w:t>電</w:t>
      </w:r>
      <w:r>
        <w:rPr>
          <w:rFonts w:hint="eastAsia" w:ascii="ＭＳ 明朝" w:hAnsi="ＭＳ 明朝" w:eastAsia="ＭＳ 明朝"/>
          <w:kern w:val="2"/>
          <w:sz w:val="21"/>
        </w:rPr>
        <w:t>話　　　　　　―　　　　　　　</w:t>
      </w:r>
    </w:p>
    <w:p>
      <w:pPr>
        <w:pStyle w:val="0"/>
        <w:jc w:val="right"/>
        <w:rPr>
          <w:rFonts w:hint="default"/>
        </w:rPr>
      </w:pPr>
    </w:p>
    <w:p>
      <w:pPr>
        <w:pStyle w:val="0"/>
        <w:ind w:left="210" w:hanging="210"/>
        <w:jc w:val="both"/>
        <w:rPr>
          <w:rFonts w:hint="default"/>
        </w:rPr>
      </w:pPr>
      <w:r>
        <w:rPr>
          <w:rFonts w:hint="default" w:ascii="ＭＳ 明朝" w:hAnsi="ＭＳ 明朝" w:eastAsia="ＭＳ 明朝"/>
          <w:kern w:val="2"/>
          <w:sz w:val="21"/>
        </w:rPr>
        <w:t>　　山県市外出支援サービスの利用</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をしたいので、山県市外出支援サービス事業実施要綱第</w:t>
      </w:r>
      <w:r>
        <w:rPr>
          <w:rFonts w:hint="default" w:ascii="ＭＳ 明朝" w:hAnsi="ＭＳ 明朝" w:eastAsia="ＭＳ 明朝"/>
          <w:kern w:val="2"/>
          <w:sz w:val="21"/>
        </w:rPr>
        <w:t>6</w:t>
      </w:r>
      <w:r>
        <w:rPr>
          <w:rFonts w:hint="default" w:ascii="ＭＳ 明朝" w:hAnsi="ＭＳ 明朝" w:eastAsia="ＭＳ 明朝"/>
          <w:kern w:val="2"/>
          <w:sz w:val="21"/>
        </w:rPr>
        <w:t>条の規定により、次のとおり申請します。また、利用決定に必要な私の世帯に係る所得に関する調査を市が行うことについて承諾します。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20"/>
        <w:gridCol w:w="740"/>
        <w:gridCol w:w="772"/>
        <w:gridCol w:w="908"/>
        <w:gridCol w:w="142"/>
        <w:gridCol w:w="593"/>
        <w:gridCol w:w="105"/>
        <w:gridCol w:w="945"/>
        <w:gridCol w:w="210"/>
        <w:gridCol w:w="1050"/>
        <w:gridCol w:w="210"/>
        <w:gridCol w:w="1680"/>
        <w:gridCol w:w="735"/>
      </w:tblGrid>
      <w:tr>
        <w:trPr>
          <w:trHeight w:val="544"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利用者</w:t>
            </w:r>
          </w:p>
        </w:tc>
        <w:tc>
          <w:tcPr>
            <w:tcW w:w="7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氏名</w:t>
            </w:r>
          </w:p>
        </w:tc>
        <w:tc>
          <w:tcPr>
            <w:tcW w:w="18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6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性別</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男・女</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生年月日</w:t>
            </w:r>
          </w:p>
        </w:tc>
        <w:tc>
          <w:tcPr>
            <w:tcW w:w="26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年　　月　　日</w:t>
            </w:r>
          </w:p>
        </w:tc>
      </w:tr>
      <w:tr>
        <w:trPr>
          <w:cantSplit/>
          <w:trHeight w:val="716"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7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住所</w:t>
            </w:r>
          </w:p>
        </w:tc>
        <w:tc>
          <w:tcPr>
            <w:tcW w:w="735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trHeight w:val="1442" w:hRule="atLeast"/>
        </w:trPr>
        <w:tc>
          <w:tcPr>
            <w:tcW w:w="420"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40" w:right="40"/>
              <w:jc w:val="center"/>
              <w:rPr>
                <w:rFonts w:hint="default"/>
              </w:rPr>
            </w:pPr>
            <w:r>
              <w:rPr>
                <w:rFonts w:hint="default" w:ascii="ＭＳ 明朝" w:hAnsi="ＭＳ 明朝" w:eastAsia="ＭＳ 明朝"/>
                <w:kern w:val="2"/>
                <w:sz w:val="21"/>
              </w:rPr>
              <w:t>利用者の区分</w:t>
            </w:r>
          </w:p>
        </w:tc>
        <w:tc>
          <w:tcPr>
            <w:tcW w:w="808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113" w:hanging="97"/>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市町村民税非課税世帯の要支援・要介護認定者で通院困難なもの</w:t>
            </w:r>
          </w:p>
          <w:p>
            <w:pPr>
              <w:pStyle w:val="0"/>
              <w:ind w:left="210" w:right="113" w:hanging="97"/>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障害老人の日常生活自立度</w:t>
            </w:r>
            <w:r>
              <w:rPr>
                <w:rFonts w:hint="default" w:ascii="ＭＳ 明朝" w:hAnsi="ＭＳ 明朝" w:eastAsia="ＭＳ 明朝"/>
                <w:kern w:val="2"/>
                <w:sz w:val="21"/>
              </w:rPr>
              <w:t>(</w:t>
            </w:r>
            <w:r>
              <w:rPr>
                <w:rFonts w:hint="default" w:ascii="ＭＳ 明朝" w:hAnsi="ＭＳ 明朝" w:eastAsia="ＭＳ 明朝"/>
                <w:kern w:val="2"/>
                <w:sz w:val="21"/>
              </w:rPr>
              <w:t>寝たきり度</w:t>
            </w:r>
            <w:r>
              <w:rPr>
                <w:rFonts w:hint="default" w:ascii="ＭＳ 明朝" w:hAnsi="ＭＳ 明朝" w:eastAsia="ＭＳ 明朝"/>
                <w:kern w:val="2"/>
                <w:sz w:val="21"/>
              </w:rPr>
              <w:t>)</w:t>
            </w:r>
            <w:r>
              <w:rPr>
                <w:rFonts w:hint="default" w:ascii="ＭＳ 明朝" w:hAnsi="ＭＳ 明朝" w:eastAsia="ＭＳ 明朝"/>
                <w:kern w:val="2"/>
                <w:sz w:val="21"/>
              </w:rPr>
              <w:t>判定基準ランク</w:t>
            </w:r>
            <w:r>
              <w:rPr>
                <w:rFonts w:hint="default" w:ascii="ＭＳ 明朝" w:hAnsi="ＭＳ 明朝" w:eastAsia="ＭＳ 明朝"/>
                <w:kern w:val="2"/>
                <w:sz w:val="21"/>
              </w:rPr>
              <w:t>B</w:t>
            </w:r>
            <w:r>
              <w:rPr>
                <w:rFonts w:hint="default" w:ascii="ＭＳ 明朝" w:hAnsi="ＭＳ 明朝" w:eastAsia="ＭＳ 明朝"/>
                <w:kern w:val="2"/>
                <w:sz w:val="21"/>
              </w:rPr>
              <w:t>以上の者で、一般交通機関を利用することが困難なもの</w:t>
            </w:r>
          </w:p>
          <w:p>
            <w:pPr>
              <w:pStyle w:val="0"/>
              <w:ind w:left="210" w:right="113" w:hanging="97"/>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その他</w:t>
            </w:r>
          </w:p>
        </w:tc>
      </w:tr>
      <w:tr>
        <w:trPr>
          <w:cantSplit/>
          <w:trHeight w:val="440" w:hRule="atLeast"/>
        </w:trPr>
        <w:tc>
          <w:tcPr>
            <w:tcW w:w="283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利用者の日常生活自立度</w:t>
            </w:r>
          </w:p>
        </w:tc>
        <w:tc>
          <w:tcPr>
            <w:tcW w:w="56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ランク</w:t>
            </w:r>
            <w:r>
              <w:rPr>
                <w:rFonts w:hint="default" w:ascii="ＭＳ 明朝" w:hAnsi="ＭＳ 明朝" w:eastAsia="ＭＳ 明朝"/>
                <w:kern w:val="2"/>
                <w:sz w:val="21"/>
              </w:rPr>
              <w:t>B</w:t>
            </w:r>
            <w:r>
              <w:rPr>
                <w:rFonts w:hint="default" w:ascii="ＭＳ 明朝" w:hAnsi="ＭＳ 明朝" w:eastAsia="ＭＳ 明朝"/>
                <w:kern w:val="2"/>
                <w:sz w:val="21"/>
              </w:rPr>
              <w:t>　・　ランク</w:t>
            </w:r>
            <w:r>
              <w:rPr>
                <w:rFonts w:hint="default" w:ascii="ＭＳ 明朝" w:hAnsi="ＭＳ 明朝" w:eastAsia="ＭＳ 明朝"/>
                <w:kern w:val="2"/>
                <w:sz w:val="21"/>
              </w:rPr>
              <w:t>C</w:t>
            </w:r>
            <w:r>
              <w:rPr>
                <w:rFonts w:hint="default" w:ascii="ＭＳ 明朝" w:hAnsi="ＭＳ 明朝" w:eastAsia="ＭＳ 明朝"/>
                <w:kern w:val="2"/>
                <w:sz w:val="21"/>
              </w:rPr>
              <w:t>　・　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629" w:hRule="atLeast"/>
        </w:trPr>
        <w:tc>
          <w:tcPr>
            <w:tcW w:w="283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spacing w:val="51"/>
                <w:kern w:val="2"/>
                <w:sz w:val="21"/>
              </w:rPr>
              <w:t>利用区</w:t>
            </w:r>
            <w:r>
              <w:rPr>
                <w:rFonts w:hint="default" w:ascii="ＭＳ 明朝" w:hAnsi="ＭＳ 明朝" w:eastAsia="ＭＳ 明朝"/>
                <w:kern w:val="2"/>
                <w:sz w:val="21"/>
              </w:rPr>
              <w:t>間</w:t>
            </w:r>
            <w:r>
              <w:rPr>
                <w:rFonts w:hint="default" w:ascii="ＭＳ 明朝" w:hAnsi="ＭＳ 明朝" w:eastAsia="ＭＳ 明朝"/>
                <w:kern w:val="2"/>
                <w:sz w:val="21"/>
              </w:rPr>
              <w:t>(</w:t>
            </w:r>
            <w:r>
              <w:rPr>
                <w:rFonts w:hint="default" w:ascii="ＭＳ 明朝" w:hAnsi="ＭＳ 明朝" w:eastAsia="ＭＳ 明朝"/>
                <w:kern w:val="2"/>
                <w:sz w:val="21"/>
              </w:rPr>
              <w:t>場所</w:t>
            </w:r>
            <w:r>
              <w:rPr>
                <w:rFonts w:hint="default" w:ascii="ＭＳ 明朝" w:hAnsi="ＭＳ 明朝" w:eastAsia="ＭＳ 明朝"/>
                <w:kern w:val="2"/>
                <w:sz w:val="21"/>
              </w:rPr>
              <w:t>)</w:t>
            </w:r>
          </w:p>
        </w:tc>
        <w:tc>
          <w:tcPr>
            <w:tcW w:w="567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医療機関</w:t>
            </w:r>
            <w:r>
              <w:rPr>
                <w:rFonts w:hint="default" w:ascii="ＭＳ 明朝" w:hAnsi="ＭＳ 明朝" w:eastAsia="ＭＳ 明朝"/>
                <w:kern w:val="2"/>
                <w:sz w:val="21"/>
              </w:rPr>
              <w:t>(</w:t>
            </w:r>
            <w:r>
              <w:rPr>
                <w:rFonts w:hint="default" w:ascii="ＭＳ 明朝" w:hAnsi="ＭＳ 明朝" w:eastAsia="ＭＳ 明朝"/>
                <w:kern w:val="2"/>
                <w:sz w:val="21"/>
              </w:rPr>
              <w:t>医療機関名：　　　　　　　　　　　　　　　</w:t>
            </w:r>
            <w:r>
              <w:rPr>
                <w:rFonts w:hint="default" w:ascii="ＭＳ 明朝" w:hAnsi="ＭＳ 明朝" w:eastAsia="ＭＳ 明朝"/>
                <w:kern w:val="2"/>
                <w:sz w:val="21"/>
              </w:rPr>
              <w:t>)</w:t>
            </w:r>
          </w:p>
        </w:tc>
      </w:tr>
      <w:tr>
        <w:trPr>
          <w:trHeight w:val="440"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56"/>
                <w:kern w:val="2"/>
                <w:sz w:val="21"/>
              </w:rPr>
              <w:t>家族の状</w:t>
            </w:r>
            <w:r>
              <w:rPr>
                <w:rFonts w:hint="default" w:ascii="ＭＳ 明朝" w:hAnsi="ＭＳ 明朝" w:eastAsia="ＭＳ 明朝"/>
                <w:kern w:val="2"/>
                <w:sz w:val="21"/>
              </w:rPr>
              <w:t>況</w:t>
            </w: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氏名</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続柄</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性別</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生年月日</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運転免許の有無</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前年度市町村民税課税の有無</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備考</w:t>
            </w:r>
          </w:p>
        </w:tc>
      </w:tr>
      <w:tr>
        <w:trPr>
          <w:cantSplit/>
          <w:trHeight w:val="44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44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44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44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440"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p>
        </w:tc>
        <w:tc>
          <w:tcPr>
            <w:tcW w:w="15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90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732" w:hRule="atLeast"/>
        </w:trPr>
        <w:tc>
          <w:tcPr>
            <w:tcW w:w="19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緊急時の連絡先</w:t>
            </w:r>
          </w:p>
        </w:tc>
        <w:tc>
          <w:tcPr>
            <w:tcW w:w="657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cantSplit/>
          <w:trHeight w:val="686" w:hRule="atLeast"/>
        </w:trPr>
        <w:tc>
          <w:tcPr>
            <w:tcW w:w="8505"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ind w:left="113" w:right="113"/>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その他参考となる事項</w:t>
            </w:r>
            <w:r>
              <w:rPr>
                <w:rFonts w:hint="default" w:ascii="ＭＳ 明朝" w:hAnsi="ＭＳ 明朝" w:eastAsia="ＭＳ 明朝"/>
                <w:kern w:val="2"/>
                <w:sz w:val="21"/>
              </w:rPr>
              <w:t>)</w:t>
            </w:r>
          </w:p>
        </w:tc>
      </w:tr>
    </w:tbl>
    <w:p>
      <w:pPr>
        <w:pStyle w:val="0"/>
        <w:jc w:val="both"/>
        <w:rPr>
          <w:rFonts w:hint="default"/>
        </w:rPr>
      </w:pPr>
    </w:p>
    <w:sectPr>
      <w:pgSz w:w="11907" w:h="16839"/>
      <w:pgMar w:top="1701" w:right="1701" w:bottom="1701" w:left="1701" w:header="284" w:footer="284" w:gutter="0"/>
      <w:lnNumType w:restart="continuous"/>
      <w:cols w:space="720"/>
      <w:textDirection w:val="lrTb"/>
      <w:docGrid w:type="linesAndChars" w:linePitch="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rawingGridVerticalSpacing w:val="363"/>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0"/>
    <w:uiPriority w:val="0"/>
    <w:pPr>
      <w:tabs>
        <w:tab w:val="center" w:leader="none" w:pos="4252"/>
        <w:tab w:val="right" w:leader="none" w:pos="8504"/>
      </w:tabs>
      <w:snapToGrid w:val="0"/>
    </w:pPr>
  </w:style>
  <w:style w:type="paragraph" w:styleId="35">
    <w:name w:val="footer"/>
    <w:basedOn w:val="0"/>
    <w:next w:val="35"/>
    <w:link w:val="0"/>
    <w:uiPriority w:val="0"/>
    <w:pPr>
      <w:tabs>
        <w:tab w:val="center" w:leader="none" w:pos="4252"/>
        <w:tab w:val="right" w:leader="none" w:pos="8504"/>
      </w:tabs>
      <w:snapToGrid w:val="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Words>
  <Characters>367</Characters>
  <Application>JUST Note</Application>
  <Lines>150</Lines>
  <Paragraphs>71</Paragraphs>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2011-03-25T14:47:00Z</dcterms:created>
  <dcterms:modified xsi:type="dcterms:W3CDTF">2022-03-16T04:24:50Z</dcterms:modified>
  <cp:revision>7</cp:revision>
</cp:coreProperties>
</file>