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A309AB" w:rsidRPr="0005064A" w:rsidTr="00BF4C93">
        <w:trPr>
          <w:trHeight w:val="400"/>
        </w:trPr>
        <w:tc>
          <w:tcPr>
            <w:tcW w:w="9634"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BF4C93">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48"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BF4C93">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48"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BF4C93">
        <w:trPr>
          <w:trHeight w:val="10401"/>
        </w:trPr>
        <w:tc>
          <w:tcPr>
            <w:tcW w:w="9582"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BF4C93">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F4C93" w:rsidRPr="005F1F4E" w:rsidRDefault="005F1F4E" w:rsidP="00BF4C93">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r w:rsidR="00BF4C93">
              <w:rPr>
                <w:rFonts w:ascii="ＭＳ 明朝" w:hAnsi="ＭＳ 明朝" w:hint="eastAsia"/>
                <w:kern w:val="0"/>
                <w:sz w:val="22"/>
              </w:rPr>
              <w:t xml:space="preserve">　　</w:t>
            </w:r>
            <w:r w:rsidR="00BF4C93">
              <w:rPr>
                <w:rFonts w:ascii="ＭＳ ゴシック" w:eastAsia="ＭＳ ゴシック" w:hAnsi="ＭＳ ゴシック" w:cs="ＭＳ ゴシック"/>
                <w:color w:val="000000"/>
                <w:kern w:val="0"/>
                <w:szCs w:val="21"/>
              </w:rPr>
              <w:t xml:space="preserve">           </w:t>
            </w:r>
            <w:r w:rsidR="00BF4C93" w:rsidRPr="00C35FF6">
              <w:rPr>
                <w:rFonts w:ascii="ＭＳ ゴシック" w:eastAsia="ＭＳ ゴシック" w:hAnsi="ＭＳ ゴシック" w:cs="ＭＳ ゴシック"/>
                <w:color w:val="000000"/>
                <w:kern w:val="0"/>
                <w:szCs w:val="21"/>
              </w:rPr>
              <w:t xml:space="preserve">   </w:t>
            </w:r>
            <w:r w:rsidR="00BF4C93" w:rsidRPr="00C35FF6">
              <w:rPr>
                <w:rFonts w:ascii="ＭＳ ゴシック" w:eastAsia="ＭＳ ゴシック" w:hAnsi="ＭＳ ゴシック" w:cs="ＭＳ ゴシック" w:hint="eastAsia"/>
                <w:color w:val="000000"/>
                <w:kern w:val="0"/>
                <w:szCs w:val="21"/>
              </w:rPr>
              <w:t xml:space="preserve">　</w:t>
            </w:r>
            <w:r w:rsidR="00BF4C93" w:rsidRPr="00C35FF6">
              <w:rPr>
                <w:rFonts w:ascii="ＭＳ ゴシック" w:eastAsia="ＭＳ ゴシック" w:hAnsi="ＭＳ ゴシック" w:cs="ＭＳ ゴシック"/>
                <w:color w:val="000000"/>
                <w:kern w:val="0"/>
                <w:szCs w:val="21"/>
              </w:rPr>
              <w:t xml:space="preserve">     </w:t>
            </w:r>
            <w:r w:rsidR="00BF4C93" w:rsidRPr="00C35FF6">
              <w:rPr>
                <w:rFonts w:ascii="ＭＳ ゴシック" w:eastAsia="ＭＳ ゴシック" w:hAnsi="ＭＳ ゴシック" w:cs="ＭＳ ゴシック" w:hint="eastAsia"/>
                <w:color w:val="000000"/>
                <w:kern w:val="0"/>
                <w:szCs w:val="21"/>
              </w:rPr>
              <w:t>申請者</w:t>
            </w:r>
          </w:p>
          <w:p w:rsidR="00BF4C93" w:rsidRPr="00C35FF6" w:rsidRDefault="00BF4C93" w:rsidP="00BF4C93">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BF4C93" w:rsidRPr="00C35FF6" w:rsidRDefault="00BF4C93" w:rsidP="00BF4C93">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BF4C93" w:rsidRPr="009F7FB6" w:rsidRDefault="00BF4C93" w:rsidP="00BF4C9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A309AB" w:rsidRPr="00C35FF6" w:rsidRDefault="00A309AB" w:rsidP="00BF4C93">
            <w:pPr>
              <w:suppressAutoHyphens/>
              <w:kinsoku w:val="0"/>
              <w:overflowPunct w:val="0"/>
              <w:autoSpaceDE w:val="0"/>
              <w:autoSpaceDN w:val="0"/>
              <w:adjustRightInd w:val="0"/>
              <w:spacing w:line="240" w:lineRule="exact"/>
              <w:ind w:leftChars="152" w:left="319" w:rightChars="139" w:right="2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BF4C9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687EAE" w:rsidRDefault="00A309AB" w:rsidP="00687EAE">
            <w:pPr>
              <w:pStyle w:val="af3"/>
              <w:numPr>
                <w:ilvl w:val="0"/>
                <w:numId w:val="4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Cs w:val="21"/>
              </w:rPr>
            </w:pPr>
            <w:r w:rsidRPr="00687EAE">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BF4C93">
            <w:pPr>
              <w:suppressAutoHyphens/>
              <w:kinsoku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w:t>
            </w:r>
            <w:r w:rsidR="00687EAE">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以下同じ。</w:t>
            </w:r>
            <w:r w:rsidR="00687EAE">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に属する事業の売上高等の減少額等の割合</w:t>
            </w:r>
          </w:p>
          <w:p w:rsidR="00A309AB" w:rsidRPr="00C35FF6" w:rsidRDefault="00A309AB" w:rsidP="00BF4C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00BF4C93">
              <w:rPr>
                <w:rFonts w:ascii="ＭＳ ゴシック" w:eastAsia="ＭＳ ゴシック" w:hAnsi="ＭＳ ゴシック" w:cs="ＭＳ ゴシック" w:hint="eastAsia"/>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BF4C93">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BF4C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BF4C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BF4C93"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BF4C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00BF4C93">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BF4C93" w:rsidRDefault="00A309AB" w:rsidP="00BF4C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BF4C9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BF4C9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BF4C93">
      <w:pPr>
        <w:suppressAutoHyphens/>
        <w:kinsoku w:val="0"/>
        <w:overflowPunct w:val="0"/>
        <w:autoSpaceDE w:val="0"/>
        <w:autoSpaceDN w:val="0"/>
        <w:adjustRightInd w:val="0"/>
        <w:spacing w:line="220" w:lineRule="exact"/>
        <w:ind w:leftChars="-66" w:left="844" w:rightChars="-135" w:right="-283"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BF4C93" w:rsidRPr="00C35FF6">
        <w:rPr>
          <w:rFonts w:ascii="ＭＳ ゴシック" w:eastAsia="ＭＳ ゴシック" w:hAnsi="ＭＳ ゴシック" w:cs="ＭＳ ゴシック" w:hint="eastAsia"/>
          <w:color w:val="000000"/>
          <w:kern w:val="0"/>
          <w:szCs w:val="21"/>
          <w:u w:val="single" w:color="000000"/>
        </w:rPr>
        <w:t xml:space="preserve">　　　</w:t>
      </w:r>
      <w:r w:rsidR="00BF4C9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BF4C93" w:rsidRPr="00BF4C93" w:rsidRDefault="00A309AB" w:rsidP="00BF4C93">
      <w:pPr>
        <w:pStyle w:val="af3"/>
        <w:numPr>
          <w:ilvl w:val="0"/>
          <w:numId w:val="26"/>
        </w:numPr>
        <w:suppressAutoHyphens/>
        <w:spacing w:line="220" w:lineRule="exact"/>
        <w:ind w:leftChars="0"/>
        <w:jc w:val="left"/>
        <w:textAlignment w:val="baseline"/>
        <w:rPr>
          <w:rFonts w:ascii="ＭＳ ゴシック" w:eastAsia="ＭＳ ゴシック" w:hAnsi="Times New Roman"/>
          <w:color w:val="000000"/>
          <w:spacing w:val="16"/>
          <w:kern w:val="0"/>
          <w:szCs w:val="21"/>
        </w:rPr>
      </w:pPr>
      <w:r w:rsidRPr="00BF4C9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Pr="00BF4C93" w:rsidRDefault="00BF4C93" w:rsidP="00BF4C93">
      <w:pPr>
        <w:pStyle w:val="af3"/>
        <w:numPr>
          <w:ilvl w:val="0"/>
          <w:numId w:val="26"/>
        </w:numPr>
        <w:suppressAutoHyphens/>
        <w:spacing w:line="220" w:lineRule="exact"/>
        <w:ind w:leftChars="0"/>
        <w:jc w:val="left"/>
        <w:textAlignment w:val="baseline"/>
        <w:rPr>
          <w:rFonts w:ascii="ＭＳ ゴシック" w:eastAsia="ＭＳ ゴシック" w:hAnsi="Times New Roman"/>
          <w:color w:val="000000"/>
          <w:spacing w:val="16"/>
          <w:kern w:val="0"/>
          <w:szCs w:val="21"/>
        </w:rPr>
      </w:pPr>
      <w:r w:rsidRPr="00BF4C93">
        <w:rPr>
          <w:rFonts w:ascii="ＭＳ ゴシック" w:eastAsia="ＭＳ ゴシック" w:hAnsi="ＭＳ ゴシック" w:cs="ＭＳ ゴシック" w:hint="eastAsia"/>
          <w:color w:val="000000"/>
          <w:kern w:val="0"/>
          <w:szCs w:val="21"/>
        </w:rPr>
        <w:t>山県市</w:t>
      </w:r>
      <w:r w:rsidR="00A309AB" w:rsidRPr="00BF4C93">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2455E3" w:rsidRDefault="00BF4C93" w:rsidP="002455E3">
      <w:pPr>
        <w:widowControl/>
        <w:jc w:val="left"/>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699200" behindDoc="0" locked="0" layoutInCell="1" allowOverlap="1" wp14:anchorId="7287D0AB" wp14:editId="5F5D266E">
                <wp:simplePos x="0" y="0"/>
                <wp:positionH relativeFrom="column">
                  <wp:posOffset>203835</wp:posOffset>
                </wp:positionH>
                <wp:positionV relativeFrom="paragraph">
                  <wp:posOffset>12065</wp:posOffset>
                </wp:positionV>
                <wp:extent cx="5695950" cy="10572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695950" cy="1057275"/>
                        </a:xfrm>
                        <a:prstGeom prst="rect">
                          <a:avLst/>
                        </a:prstGeom>
                        <a:solidFill>
                          <a:schemeClr val="lt1"/>
                        </a:solidFill>
                        <a:ln w="6350">
                          <a:solidFill>
                            <a:prstClr val="black"/>
                          </a:solidFill>
                        </a:ln>
                      </wps:spPr>
                      <wps:txbx>
                        <w:txbxContent>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BF4C93">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BF4C93">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BF4C93">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D0AB" id="テキスト ボックス 20" o:spid="_x0000_s1039" type="#_x0000_t202" style="position:absolute;margin-left:16.05pt;margin-top:.95pt;width:448.5pt;height:8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" fillcolor="white [3201]" strokeweight=".5pt">
                <v:textbox>
                  <w:txbxContent>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BF4C93">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BF4C93">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BF4C93">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BF4C93">
                      <w:pPr>
                        <w:autoSpaceDE w:val="0"/>
                        <w:autoSpaceDN w:val="0"/>
                        <w:jc w:val="left"/>
                        <w:rPr>
                          <w:rFonts w:ascii="ＭＳ 明朝" w:hAnsi="ＭＳ 明朝" w:hint="eastAsia"/>
                          <w:color w:val="BFBFBF" w:themeColor="background1" w:themeShade="BF"/>
                          <w:sz w:val="22"/>
                        </w:rPr>
                      </w:pPr>
                    </w:p>
                  </w:txbxContent>
                </v:textbox>
              </v:shape>
            </w:pict>
          </mc:Fallback>
        </mc:AlternateContent>
      </w:r>
    </w:p>
    <w:sectPr w:rsidR="002455E3"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1A4E"/>
    <w:rsid w:val="00206A47"/>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11EBD"/>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F920-C6EA-4253-BDEC-36DC5740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6</cp:revision>
  <cp:lastPrinted>2020-03-08T04:26:00Z</cp:lastPrinted>
  <dcterms:created xsi:type="dcterms:W3CDTF">2020-03-12T07:56:00Z</dcterms:created>
  <dcterms:modified xsi:type="dcterms:W3CDTF">2024-03-19T01:05:00Z</dcterms:modified>
</cp:coreProperties>
</file>